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AE29" w14:textId="77777777" w:rsidR="00225718" w:rsidRDefault="00225718" w:rsidP="00225718">
      <w:pPr>
        <w:pStyle w:val="BodyText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INMOBILIARIA SIXTERRA S.A.</w:t>
      </w:r>
    </w:p>
    <w:p w14:paraId="7CCB08D2" w14:textId="77777777" w:rsidR="00225718" w:rsidRDefault="00225718" w:rsidP="00225718">
      <w:pPr>
        <w:rPr>
          <w:rFonts w:ascii="Times New Roman" w:hAnsi="Times New Roman"/>
          <w:b/>
          <w:szCs w:val="24"/>
          <w:lang w:val="es-ES_tradnl"/>
        </w:rPr>
      </w:pPr>
    </w:p>
    <w:p w14:paraId="141E6DC2" w14:textId="77777777" w:rsidR="00225718" w:rsidRDefault="00225718" w:rsidP="00225718">
      <w:pPr>
        <w:jc w:val="center"/>
        <w:rPr>
          <w:rFonts w:ascii="Times New Roman" w:hAnsi="Times New Roman"/>
          <w:b/>
          <w:szCs w:val="24"/>
          <w:lang w:val="es-ES_tradnl"/>
        </w:rPr>
      </w:pPr>
      <w:r>
        <w:rPr>
          <w:rFonts w:ascii="Times New Roman" w:hAnsi="Times New Roman"/>
          <w:b/>
          <w:szCs w:val="24"/>
          <w:lang w:val="es-ES_tradnl"/>
        </w:rPr>
        <w:t xml:space="preserve">AVISO DE CITACIÓN </w:t>
      </w:r>
    </w:p>
    <w:p w14:paraId="6E6573A1" w14:textId="77777777" w:rsidR="00225718" w:rsidRDefault="00225718" w:rsidP="00225718">
      <w:pPr>
        <w:jc w:val="center"/>
        <w:rPr>
          <w:rFonts w:ascii="Times New Roman" w:hAnsi="Times New Roman"/>
          <w:b/>
          <w:szCs w:val="24"/>
          <w:lang w:val="es-ES_tradnl"/>
        </w:rPr>
      </w:pPr>
      <w:r>
        <w:rPr>
          <w:rFonts w:ascii="Times New Roman" w:hAnsi="Times New Roman"/>
          <w:b/>
          <w:szCs w:val="24"/>
          <w:lang w:val="es-ES_tradnl"/>
        </w:rPr>
        <w:t>JUNTA EXTRAORDINARIA DE ACCIONISTAS</w:t>
      </w:r>
    </w:p>
    <w:p w14:paraId="4511E49E" w14:textId="77777777" w:rsidR="00225718" w:rsidRDefault="00225718" w:rsidP="00225718">
      <w:pPr>
        <w:rPr>
          <w:rFonts w:ascii="Times New Roman" w:hAnsi="Times New Roman"/>
          <w:b/>
          <w:szCs w:val="24"/>
          <w:lang w:val="es-ES_tradnl"/>
        </w:rPr>
      </w:pPr>
    </w:p>
    <w:p w14:paraId="5A7C686C" w14:textId="77777777" w:rsidR="00225718" w:rsidRDefault="00225718" w:rsidP="00225718">
      <w:pPr>
        <w:rPr>
          <w:rFonts w:ascii="Times New Roman" w:hAnsi="Times New Roman"/>
          <w:szCs w:val="24"/>
          <w:lang w:val="es-ES_tradnl"/>
        </w:rPr>
      </w:pPr>
    </w:p>
    <w:p w14:paraId="71BEEE11" w14:textId="77777777" w:rsidR="00225718" w:rsidRDefault="00225718" w:rsidP="0022571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s-ES_tradnl"/>
        </w:rPr>
        <w:t xml:space="preserve">Se cita a los señores accionistas de </w:t>
      </w:r>
      <w:r>
        <w:rPr>
          <w:rFonts w:ascii="Times New Roman" w:hAnsi="Times New Roman"/>
          <w:b/>
          <w:szCs w:val="24"/>
          <w:lang w:val="es-ES_tradnl"/>
        </w:rPr>
        <w:t xml:space="preserve">INMOBILIARIA SIXTERRA S.A. </w:t>
      </w:r>
      <w:r>
        <w:rPr>
          <w:rFonts w:ascii="Times New Roman" w:hAnsi="Times New Roman"/>
          <w:szCs w:val="24"/>
          <w:lang w:val="es-ES_tradnl"/>
        </w:rPr>
        <w:t>(la “</w:t>
      </w:r>
      <w:r>
        <w:rPr>
          <w:rFonts w:ascii="Times New Roman" w:hAnsi="Times New Roman"/>
          <w:i/>
          <w:szCs w:val="24"/>
          <w:u w:val="single"/>
          <w:lang w:val="es-ES_tradnl"/>
        </w:rPr>
        <w:t>Sociedad</w:t>
      </w:r>
      <w:r>
        <w:rPr>
          <w:rFonts w:ascii="Times New Roman" w:hAnsi="Times New Roman"/>
          <w:szCs w:val="24"/>
          <w:lang w:val="es-ES_tradnl"/>
        </w:rPr>
        <w:t xml:space="preserve">”) a una Junta Extraordinaria de Accionistas a celebrarse el día 12 de noviembre </w:t>
      </w:r>
      <w:r>
        <w:rPr>
          <w:rFonts w:ascii="Times New Roman" w:hAnsi="Times New Roman"/>
          <w:color w:val="000000" w:themeColor="text1"/>
          <w:szCs w:val="24"/>
        </w:rPr>
        <w:t>de 2020</w:t>
      </w:r>
      <w:r>
        <w:rPr>
          <w:rFonts w:ascii="Times New Roman" w:hAnsi="Times New Roman"/>
          <w:szCs w:val="24"/>
          <w:lang w:val="es-ES_tradnl"/>
        </w:rPr>
        <w:t xml:space="preserve">, a las </w:t>
      </w:r>
      <w:r>
        <w:rPr>
          <w:rFonts w:ascii="Times New Roman" w:hAnsi="Times New Roman"/>
          <w:szCs w:val="24"/>
        </w:rPr>
        <w:t xml:space="preserve">10:00 </w:t>
      </w:r>
      <w:r>
        <w:rPr>
          <w:rFonts w:ascii="Times New Roman" w:hAnsi="Times New Roman"/>
          <w:szCs w:val="24"/>
          <w:lang w:val="es-ES_tradnl"/>
        </w:rPr>
        <w:t xml:space="preserve">horas, </w:t>
      </w:r>
      <w:r>
        <w:rPr>
          <w:rFonts w:ascii="Times New Roman" w:hAnsi="Times New Roman"/>
          <w:szCs w:val="24"/>
        </w:rPr>
        <w:t>en las oficinas de la Sociedad ubicadas en Avenida Santa María 2050, comuna de Providencia, Santiago, a fin de someter a su consideración lo siguiente:</w:t>
      </w:r>
    </w:p>
    <w:p w14:paraId="44C00586" w14:textId="77777777" w:rsidR="00225718" w:rsidRDefault="00225718" w:rsidP="00225718">
      <w:pPr>
        <w:rPr>
          <w:rFonts w:ascii="Times New Roman" w:hAnsi="Times New Roman"/>
          <w:szCs w:val="24"/>
        </w:rPr>
      </w:pPr>
    </w:p>
    <w:p w14:paraId="15A0CF8E" w14:textId="77777777" w:rsidR="00225718" w:rsidRDefault="00225718" w:rsidP="00225718">
      <w:pPr>
        <w:ind w:left="426"/>
        <w:rPr>
          <w:rFonts w:ascii="Times New Roman" w:hAnsi="Times New Roman"/>
          <w:lang w:val="es-ES" w:eastAsia="es-CL"/>
        </w:rPr>
      </w:pPr>
      <w:r>
        <w:rPr>
          <w:rFonts w:ascii="Times New Roman" w:hAnsi="Times New Roman"/>
          <w:b/>
          <w:lang w:eastAsia="es-CL"/>
        </w:rPr>
        <w:t>(a)</w:t>
      </w:r>
      <w:r>
        <w:rPr>
          <w:rFonts w:ascii="Times New Roman" w:hAnsi="Times New Roman"/>
          <w:lang w:eastAsia="es-CL"/>
        </w:rPr>
        <w:t xml:space="preserve"> Acordar la distribución entre los accionistas de un dividendo con cargo a las utilidades acumuladas de la Sociedad de $594.7 por acción, ascendente a un total de $14.866.471.411, pagadero a partir del día 18 de noviembre de 2020.</w:t>
      </w:r>
    </w:p>
    <w:p w14:paraId="55474750" w14:textId="77777777" w:rsidR="00225718" w:rsidRDefault="00225718" w:rsidP="00225718">
      <w:pPr>
        <w:ind w:left="426"/>
        <w:rPr>
          <w:rFonts w:ascii="Times New Roman" w:hAnsi="Times New Roman"/>
          <w:lang w:eastAsia="es-CL"/>
        </w:rPr>
      </w:pPr>
    </w:p>
    <w:p w14:paraId="2A87A1E7" w14:textId="77777777" w:rsidR="00225718" w:rsidRDefault="00225718" w:rsidP="00225718">
      <w:pPr>
        <w:ind w:left="426"/>
        <w:rPr>
          <w:rFonts w:ascii="Times New Roman" w:hAnsi="Times New Roman"/>
          <w:lang w:eastAsia="es-CL"/>
        </w:rPr>
      </w:pPr>
      <w:r>
        <w:rPr>
          <w:rFonts w:ascii="Times New Roman" w:hAnsi="Times New Roman"/>
          <w:b/>
          <w:lang w:eastAsia="es-CL"/>
        </w:rPr>
        <w:t>(b)</w:t>
      </w:r>
      <w:r>
        <w:rPr>
          <w:rFonts w:ascii="Times New Roman" w:hAnsi="Times New Roman"/>
          <w:lang w:eastAsia="es-CL"/>
        </w:rPr>
        <w:t xml:space="preserve"> Acordar la disminución del capital social en la suma de $4.991.020.019, y la distribución del monto de dicha disminución entre los accionistas de la Sociedad, a razón de $199.6 por cada acción de la Sociedad de que sean titulares. El pago de la devolución de capital a los accionistas se efectuará transcurridos al menos 30 días desde la legalización de la modificación de estatutos que corresponda, según será informado oportunamente por el Directorio de la Sociedad. </w:t>
      </w:r>
    </w:p>
    <w:p w14:paraId="305AEC97" w14:textId="77777777" w:rsidR="00225718" w:rsidRDefault="00225718" w:rsidP="00225718">
      <w:pPr>
        <w:ind w:left="426"/>
        <w:rPr>
          <w:rFonts w:ascii="Times New Roman" w:hAnsi="Times New Roman"/>
          <w:lang w:eastAsia="es-CL"/>
        </w:rPr>
      </w:pPr>
    </w:p>
    <w:p w14:paraId="2B33363F" w14:textId="77777777" w:rsidR="00225718" w:rsidRDefault="00225718" w:rsidP="00225718">
      <w:pPr>
        <w:ind w:left="426"/>
        <w:rPr>
          <w:rFonts w:ascii="Times New Roman" w:hAnsi="Times New Roman"/>
          <w:lang w:eastAsia="es-CL"/>
        </w:rPr>
      </w:pPr>
      <w:r>
        <w:rPr>
          <w:rFonts w:ascii="Times New Roman" w:hAnsi="Times New Roman"/>
          <w:b/>
          <w:lang w:eastAsia="es-CL"/>
        </w:rPr>
        <w:t>(c)</w:t>
      </w:r>
      <w:r>
        <w:rPr>
          <w:rFonts w:ascii="Times New Roman" w:hAnsi="Times New Roman"/>
          <w:lang w:eastAsia="es-CL"/>
        </w:rPr>
        <w:t xml:space="preserve"> Adoptar las demás acuerdos y medidas que resulten necesarias para implementar los acuerdos que apruebe la Junta en conformidad a lo indicado en las letras precedentes.</w:t>
      </w:r>
    </w:p>
    <w:p w14:paraId="66B4DD1C" w14:textId="77777777" w:rsidR="00225718" w:rsidRDefault="00225718" w:rsidP="00225718">
      <w:pPr>
        <w:ind w:left="426"/>
        <w:rPr>
          <w:rFonts w:ascii="Times New Roman" w:hAnsi="Times New Roman"/>
          <w:szCs w:val="24"/>
        </w:rPr>
      </w:pPr>
    </w:p>
    <w:p w14:paraId="43936D4A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b/>
          <w:szCs w:val="24"/>
          <w:lang w:val="es-CL"/>
        </w:rPr>
      </w:pPr>
      <w:r>
        <w:rPr>
          <w:rFonts w:ascii="Times New Roman" w:hAnsi="Times New Roman"/>
          <w:b/>
          <w:szCs w:val="24"/>
          <w:lang w:val="es-CL"/>
        </w:rPr>
        <w:t>PARTICIPACIÓN EN LA JUNTA Y VOTACIÓN A DISTANCIA</w:t>
      </w:r>
    </w:p>
    <w:p w14:paraId="09D47BDD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b/>
          <w:szCs w:val="24"/>
          <w:lang w:val="es-CL"/>
        </w:rPr>
      </w:pPr>
    </w:p>
    <w:p w14:paraId="37A087CE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szCs w:val="24"/>
          <w:lang w:val="es-CL"/>
        </w:rPr>
      </w:pPr>
      <w:r>
        <w:rPr>
          <w:rFonts w:ascii="Times New Roman" w:hAnsi="Times New Roman"/>
          <w:szCs w:val="24"/>
          <w:lang w:val="es-CL"/>
        </w:rPr>
        <w:t>Tendrán derecho a participar en la Junta los accionistas que figuren como tales en el Registro de Accionistas a la medianoche del quinto día hábil anterior a la junta.</w:t>
      </w:r>
    </w:p>
    <w:p w14:paraId="2486BE5B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szCs w:val="24"/>
          <w:lang w:val="es-CL"/>
        </w:rPr>
      </w:pPr>
    </w:p>
    <w:p w14:paraId="60417EB3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szCs w:val="24"/>
          <w:lang w:val="es-CL"/>
        </w:rPr>
      </w:pPr>
      <w:r>
        <w:rPr>
          <w:rFonts w:ascii="Times New Roman" w:hAnsi="Times New Roman"/>
          <w:szCs w:val="24"/>
          <w:lang w:val="es-CL"/>
        </w:rPr>
        <w:t xml:space="preserve">Atendida la situación sanitaria determinada por la pandemia del COVID-19 así como las medidas de protección decretadas por la Autoridad, el Directorio ha aprobado que los accionistas puedan participar y votar a distancia en la Junta Extraordinaria. En tal sentido, el Directorio recomienda la utilización de tales mecanismos si es que a la fecha fijada para la realización de la Junta, se mantuvieren los riesgos para la salud generados por la pandemia Covid-19. </w:t>
      </w:r>
    </w:p>
    <w:p w14:paraId="4BA68A78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szCs w:val="24"/>
          <w:lang w:val="es-CL"/>
        </w:rPr>
      </w:pPr>
    </w:p>
    <w:p w14:paraId="4F1AF795" w14:textId="77777777" w:rsidR="00225718" w:rsidRDefault="00225718" w:rsidP="0022571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Para tales efectos, la asistencia y votación de los accionistas que deseen participar en la Junta por medios tecnológicos, se realizará a través de un sistema de video-conferencia en línea por la plataforma “</w:t>
      </w:r>
      <w:proofErr w:type="spellStart"/>
      <w:r>
        <w:rPr>
          <w:rFonts w:ascii="Times New Roman" w:hAnsi="Times New Roman"/>
          <w:szCs w:val="24"/>
        </w:rPr>
        <w:t>Teams</w:t>
      </w:r>
      <w:proofErr w:type="spellEnd"/>
      <w:r>
        <w:rPr>
          <w:rFonts w:ascii="Times New Roman" w:hAnsi="Times New Roman"/>
          <w:szCs w:val="24"/>
        </w:rPr>
        <w:t>”. Mayores detalles sobre la operación de dicho sistema podrán ser solicitados a la Sociedad al correo electrónico payala@sixterra.cl.</w:t>
      </w:r>
    </w:p>
    <w:p w14:paraId="5898EEBC" w14:textId="77777777" w:rsidR="00225718" w:rsidRDefault="00225718" w:rsidP="00225718">
      <w:pPr>
        <w:rPr>
          <w:rFonts w:ascii="Times New Roman" w:hAnsi="Times New Roman"/>
          <w:szCs w:val="24"/>
        </w:rPr>
      </w:pPr>
    </w:p>
    <w:p w14:paraId="7E0B99CE" w14:textId="1F36B137" w:rsidR="00225718" w:rsidRDefault="00225718" w:rsidP="0022571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Asimismo, los mecanismos y forma en que cada accionista podrá acreditar su identidad y poder, en su caso, se entregarán a los accionistas que así lo soliciten hasta las 14:00 horas del día </w:t>
      </w:r>
      <w:r w:rsidR="00C07918">
        <w:rPr>
          <w:rFonts w:ascii="Times New Roman" w:hAnsi="Times New Roman"/>
          <w:szCs w:val="24"/>
        </w:rPr>
        <w:t>11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de noviembre del presente año, al correo electrónico antes mencionado, así como en </w:t>
      </w:r>
      <w:r>
        <w:rPr>
          <w:rFonts w:ascii="Times New Roman" w:hAnsi="Times New Roman"/>
          <w:szCs w:val="24"/>
        </w:rPr>
        <w:lastRenderedPageBreak/>
        <w:t>las oficinas de la Sociedad ubicadas en Avenida Santa María 2050, comuna de Providencia, Santiago.</w:t>
      </w:r>
    </w:p>
    <w:p w14:paraId="1E18692D" w14:textId="77777777" w:rsidR="00225718" w:rsidRDefault="00225718" w:rsidP="00225718">
      <w:pPr>
        <w:rPr>
          <w:rFonts w:ascii="Times New Roman" w:hAnsi="Times New Roman"/>
          <w:szCs w:val="24"/>
        </w:rPr>
      </w:pPr>
    </w:p>
    <w:p w14:paraId="2987A835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b/>
          <w:szCs w:val="24"/>
          <w:lang w:val="es-CL"/>
        </w:rPr>
      </w:pPr>
      <w:r>
        <w:rPr>
          <w:rFonts w:ascii="Times New Roman" w:hAnsi="Times New Roman"/>
          <w:b/>
          <w:szCs w:val="24"/>
          <w:lang w:val="es-CL"/>
        </w:rPr>
        <w:t>CALIFICACIÓN DE PODERES</w:t>
      </w:r>
    </w:p>
    <w:p w14:paraId="544CD052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b/>
          <w:szCs w:val="24"/>
          <w:lang w:val="es-CL"/>
        </w:rPr>
      </w:pPr>
    </w:p>
    <w:p w14:paraId="21E0B62E" w14:textId="77777777" w:rsidR="00225718" w:rsidRDefault="00225718" w:rsidP="00225718">
      <w:pPr>
        <w:pStyle w:val="BodyText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s-CL"/>
        </w:rPr>
        <w:t xml:space="preserve">La calificación de poderes, si procediere, se efectuará el mismo día y lugar en que se realizará la Junta, con treinta minutos de anticipación a ella. </w:t>
      </w:r>
    </w:p>
    <w:p w14:paraId="44B9B4C3" w14:textId="77777777" w:rsidR="00225718" w:rsidRDefault="00225718" w:rsidP="00225718">
      <w:pPr>
        <w:rPr>
          <w:rFonts w:ascii="Times New Roman" w:hAnsi="Times New Roman"/>
          <w:szCs w:val="24"/>
          <w:lang w:val="es-ES_tradnl"/>
        </w:rPr>
      </w:pPr>
    </w:p>
    <w:p w14:paraId="23588392" w14:textId="77777777" w:rsidR="00225718" w:rsidRDefault="00225718" w:rsidP="00225718">
      <w:pPr>
        <w:rPr>
          <w:rFonts w:ascii="Times New Roman" w:hAnsi="Times New Roman"/>
          <w:szCs w:val="24"/>
          <w:lang w:val="es-ES_tradnl"/>
        </w:rPr>
      </w:pPr>
    </w:p>
    <w:p w14:paraId="15BC2CA4" w14:textId="77777777" w:rsidR="00225718" w:rsidRDefault="00225718" w:rsidP="00225718">
      <w:pPr>
        <w:rPr>
          <w:rFonts w:ascii="Times New Roman" w:hAnsi="Times New Roman"/>
          <w:szCs w:val="24"/>
        </w:rPr>
      </w:pPr>
    </w:p>
    <w:p w14:paraId="6F0956AF" w14:textId="77777777" w:rsidR="00225718" w:rsidRDefault="00225718" w:rsidP="00225718">
      <w:pPr>
        <w:jc w:val="center"/>
        <w:rPr>
          <w:rFonts w:ascii="Times New Roman" w:hAnsi="Times New Roman"/>
          <w:b/>
          <w:szCs w:val="24"/>
          <w:lang w:val="es-ES_tradnl"/>
        </w:rPr>
      </w:pPr>
      <w:r>
        <w:rPr>
          <w:rFonts w:ascii="Times New Roman" w:hAnsi="Times New Roman"/>
          <w:b/>
          <w:szCs w:val="24"/>
          <w:lang w:val="es-ES_tradnl"/>
        </w:rPr>
        <w:t>GERENTE GENERAL</w:t>
      </w:r>
    </w:p>
    <w:p w14:paraId="544F5FE0" w14:textId="77777777" w:rsidR="00225718" w:rsidRDefault="00225718" w:rsidP="00225718">
      <w:pPr>
        <w:pStyle w:val="BodyText"/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INMOBILIARIA SIXTERRA S.A.</w:t>
      </w:r>
    </w:p>
    <w:p w14:paraId="041DE839" w14:textId="77777777" w:rsidR="00225718" w:rsidRDefault="00225718" w:rsidP="00225718">
      <w:pPr>
        <w:jc w:val="center"/>
        <w:rPr>
          <w:rFonts w:ascii="Times New Roman" w:hAnsi="Times New Roman"/>
          <w:b/>
          <w:szCs w:val="24"/>
          <w:lang w:val="es-ES_tradnl"/>
        </w:rPr>
      </w:pPr>
    </w:p>
    <w:p w14:paraId="0A629001" w14:textId="77777777" w:rsidR="00225718" w:rsidRDefault="00225718" w:rsidP="00225718">
      <w:pPr>
        <w:rPr>
          <w:lang w:val="es-ES_tradnl"/>
        </w:rPr>
      </w:pPr>
    </w:p>
    <w:p w14:paraId="6D9E6F7E" w14:textId="77777777" w:rsidR="00864E4E" w:rsidRPr="00225718" w:rsidRDefault="00864E4E" w:rsidP="00225718">
      <w:pPr>
        <w:rPr>
          <w:lang w:val="es-ES_tradnl"/>
        </w:rPr>
      </w:pPr>
    </w:p>
    <w:sectPr w:rsidR="00864E4E" w:rsidRPr="00225718" w:rsidSect="00355A32"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99"/>
    <w:rsid w:val="00040440"/>
    <w:rsid w:val="000626C2"/>
    <w:rsid w:val="0013133B"/>
    <w:rsid w:val="001474DF"/>
    <w:rsid w:val="00225718"/>
    <w:rsid w:val="002C6A46"/>
    <w:rsid w:val="00355A32"/>
    <w:rsid w:val="00637D0C"/>
    <w:rsid w:val="006972D2"/>
    <w:rsid w:val="007C1C71"/>
    <w:rsid w:val="00813839"/>
    <w:rsid w:val="00830A55"/>
    <w:rsid w:val="00864E4E"/>
    <w:rsid w:val="00871999"/>
    <w:rsid w:val="009136B3"/>
    <w:rsid w:val="00920559"/>
    <w:rsid w:val="00B83BA8"/>
    <w:rsid w:val="00C07918"/>
    <w:rsid w:val="00C40BE4"/>
    <w:rsid w:val="00C57A42"/>
    <w:rsid w:val="00EB736C"/>
    <w:rsid w:val="00F64924"/>
    <w:rsid w:val="00FA0E88"/>
    <w:rsid w:val="00FE53C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B2B0"/>
  <w15:chartTrackingRefBased/>
  <w15:docId w15:val="{D4179EA5-89A0-4EF1-B6EB-39B2AC35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999"/>
    <w:pPr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0"/>
      <w:lang w:val="es-CL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1999"/>
    <w:pPr>
      <w:spacing w:after="120"/>
      <w:jc w:val="left"/>
    </w:pPr>
    <w:rPr>
      <w:rFonts w:ascii="New York" w:hAnsi="New York"/>
      <w:lang w:val="es-ES_tradnl"/>
    </w:rPr>
  </w:style>
  <w:style w:type="character" w:customStyle="1" w:styleId="BodyTextChar">
    <w:name w:val="Body Text Char"/>
    <w:basedOn w:val="DefaultParagraphFont"/>
    <w:link w:val="BodyText"/>
    <w:rsid w:val="00871999"/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8719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5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A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A42"/>
    <w:rPr>
      <w:rFonts w:ascii="Century Schoolbook" w:eastAsia="Times New Roman" w:hAnsi="Century Schoolbook" w:cs="Times New Roman"/>
      <w:sz w:val="20"/>
      <w:szCs w:val="20"/>
      <w:lang w:val="es-C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A42"/>
    <w:rPr>
      <w:rFonts w:ascii="Century Schoolbook" w:eastAsia="Times New Roman" w:hAnsi="Century Schoolbook" w:cs="Times New Roman"/>
      <w:b/>
      <w:bCs/>
      <w:sz w:val="20"/>
      <w:szCs w:val="20"/>
      <w:lang w:val="es-C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42"/>
    <w:rPr>
      <w:rFonts w:ascii="Segoe UI" w:eastAsia="Times New Roman" w:hAnsi="Segoe UI" w:cs="Segoe UI"/>
      <w:sz w:val="18"/>
      <w:szCs w:val="18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y Errázuriz</dc:creator>
  <cp:keywords/>
  <dc:description/>
  <cp:lastModifiedBy>Barros y Errázuriz</cp:lastModifiedBy>
  <cp:revision>3</cp:revision>
  <dcterms:created xsi:type="dcterms:W3CDTF">2020-10-28T13:47:00Z</dcterms:created>
  <dcterms:modified xsi:type="dcterms:W3CDTF">2020-10-28T14:11:00Z</dcterms:modified>
</cp:coreProperties>
</file>